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24" w:rsidRDefault="00A219D0" w:rsidP="006665A2">
      <w:pPr>
        <w:jc w:val="center"/>
        <w:rPr>
          <w:b/>
          <w:u w:val="single"/>
        </w:rPr>
      </w:pPr>
      <w:r>
        <w:rPr>
          <w:b/>
          <w:u w:val="single"/>
        </w:rPr>
        <w:t xml:space="preserve">DRAFT MINUTES </w:t>
      </w:r>
    </w:p>
    <w:p w:rsidR="006C5DEE" w:rsidRPr="006665A2" w:rsidRDefault="006665A2" w:rsidP="006665A2">
      <w:pPr>
        <w:jc w:val="center"/>
        <w:rPr>
          <w:b/>
          <w:u w:val="single"/>
        </w:rPr>
      </w:pPr>
      <w:r w:rsidRPr="006665A2">
        <w:rPr>
          <w:b/>
          <w:u w:val="single"/>
        </w:rPr>
        <w:t>Shackleford Parish Council</w:t>
      </w:r>
    </w:p>
    <w:p w:rsidR="006665A2" w:rsidRPr="006665A2" w:rsidRDefault="006665A2" w:rsidP="006665A2">
      <w:pPr>
        <w:jc w:val="center"/>
        <w:rPr>
          <w:b/>
          <w:u w:val="single"/>
        </w:rPr>
      </w:pPr>
      <w:r w:rsidRPr="006665A2">
        <w:rPr>
          <w:b/>
          <w:u w:val="single"/>
        </w:rPr>
        <w:t>Minut</w:t>
      </w:r>
      <w:r w:rsidR="00FE327F">
        <w:rPr>
          <w:b/>
          <w:u w:val="single"/>
        </w:rPr>
        <w:t>es</w:t>
      </w:r>
      <w:r w:rsidR="00197492">
        <w:rPr>
          <w:b/>
          <w:u w:val="single"/>
        </w:rPr>
        <w:t xml:space="preserve"> of the meeting held on 19 Nove</w:t>
      </w:r>
      <w:r w:rsidR="00FE327F">
        <w:rPr>
          <w:b/>
          <w:u w:val="single"/>
        </w:rPr>
        <w:t>mber</w:t>
      </w:r>
      <w:r w:rsidRPr="006665A2">
        <w:rPr>
          <w:b/>
          <w:u w:val="single"/>
        </w:rPr>
        <w:t xml:space="preserve"> 2013 in the Shackleford Centre</w:t>
      </w:r>
    </w:p>
    <w:p w:rsidR="006665A2" w:rsidRPr="006665A2" w:rsidRDefault="006665A2"/>
    <w:p w:rsid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Nowlan (Vice Chairman),</w:t>
      </w:r>
      <w:r w:rsidRPr="006665A2">
        <w:rPr>
          <w:sz w:val="22"/>
          <w:szCs w:val="22"/>
        </w:rPr>
        <w:t xml:space="preserve"> </w:t>
      </w:r>
      <w:r w:rsidR="0034619E">
        <w:rPr>
          <w:sz w:val="22"/>
          <w:szCs w:val="22"/>
        </w:rPr>
        <w:t>Barry Hitchcock</w:t>
      </w:r>
      <w:r w:rsidRPr="006665A2">
        <w:rPr>
          <w:sz w:val="22"/>
          <w:szCs w:val="22"/>
        </w:rPr>
        <w:t>, J</w:t>
      </w:r>
      <w:r w:rsidR="00FB4005">
        <w:rPr>
          <w:sz w:val="22"/>
          <w:szCs w:val="22"/>
        </w:rPr>
        <w:t>on Scott</w:t>
      </w:r>
      <w:r w:rsidR="00CB7107">
        <w:rPr>
          <w:sz w:val="22"/>
          <w:szCs w:val="22"/>
        </w:rPr>
        <w:t>,</w:t>
      </w:r>
      <w:r w:rsidR="00FB4005">
        <w:rPr>
          <w:sz w:val="22"/>
          <w:szCs w:val="22"/>
        </w:rPr>
        <w:t xml:space="preserve"> Kate Lingard (Clerk)</w:t>
      </w:r>
      <w:r w:rsidR="0034619E">
        <w:rPr>
          <w:sz w:val="22"/>
          <w:szCs w:val="22"/>
        </w:rPr>
        <w:t xml:space="preserve">, George Johnson (SCC) and Tony Rooth (GBC). </w:t>
      </w:r>
    </w:p>
    <w:p w:rsidR="00CB7107" w:rsidRPr="006665A2" w:rsidRDefault="00CB7107" w:rsidP="00473233">
      <w:pPr>
        <w:jc w:val="both"/>
        <w:rPr>
          <w:sz w:val="22"/>
          <w:szCs w:val="22"/>
        </w:rPr>
      </w:pPr>
    </w:p>
    <w:p w:rsidR="006665A2" w:rsidRPr="006665A2" w:rsidRDefault="006665A2" w:rsidP="00473233">
      <w:pPr>
        <w:jc w:val="both"/>
        <w:rPr>
          <w:sz w:val="22"/>
          <w:szCs w:val="22"/>
        </w:rPr>
      </w:pPr>
      <w:r w:rsidRPr="006665A2">
        <w:rPr>
          <w:b/>
          <w:sz w:val="22"/>
          <w:szCs w:val="22"/>
          <w:u w:val="single"/>
        </w:rPr>
        <w:t xml:space="preserve">Members of the Public </w:t>
      </w:r>
      <w:r w:rsidR="0034619E">
        <w:rPr>
          <w:b/>
          <w:sz w:val="22"/>
          <w:szCs w:val="22"/>
        </w:rPr>
        <w:t>–</w:t>
      </w:r>
      <w:r w:rsidR="00A43599">
        <w:rPr>
          <w:sz w:val="22"/>
          <w:szCs w:val="22"/>
        </w:rPr>
        <w:t xml:space="preserve"> Judy Romer, </w:t>
      </w:r>
      <w:r w:rsidR="0034619E">
        <w:rPr>
          <w:sz w:val="22"/>
          <w:szCs w:val="22"/>
        </w:rPr>
        <w:t xml:space="preserve"> Darrell Romer, Q. Van Koetsveld, Neil Smith, Mark Wright, Wendy Wright, Ant</w:t>
      </w:r>
      <w:r w:rsidR="00A43599">
        <w:rPr>
          <w:sz w:val="22"/>
          <w:szCs w:val="22"/>
        </w:rPr>
        <w:t xml:space="preserve">hony Hopkins, Colin Fleetcroft and </w:t>
      </w:r>
      <w:r w:rsidR="0034619E">
        <w:rPr>
          <w:sz w:val="22"/>
          <w:szCs w:val="22"/>
        </w:rPr>
        <w:t xml:space="preserve">Nicky Fleetcroft amongst others. </w:t>
      </w:r>
    </w:p>
    <w:p w:rsidR="006665A2" w:rsidRPr="006665A2" w:rsidRDefault="006665A2" w:rsidP="00473233">
      <w:pPr>
        <w:jc w:val="both"/>
        <w:rPr>
          <w:b/>
          <w:sz w:val="22"/>
          <w:szCs w:val="22"/>
          <w:u w:val="single"/>
        </w:rPr>
      </w:pPr>
    </w:p>
    <w:p w:rsidR="0019749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sidR="00FB4005">
        <w:rPr>
          <w:sz w:val="22"/>
          <w:szCs w:val="22"/>
        </w:rPr>
        <w:t>none</w:t>
      </w:r>
      <w:r w:rsidR="00CB7107">
        <w:rPr>
          <w:sz w:val="22"/>
          <w:szCs w:val="22"/>
        </w:rPr>
        <w:t>.</w:t>
      </w:r>
    </w:p>
    <w:p w:rsidR="00197492" w:rsidRPr="006665A2" w:rsidRDefault="00197492" w:rsidP="00473233">
      <w:pPr>
        <w:jc w:val="both"/>
        <w:rPr>
          <w:sz w:val="22"/>
          <w:szCs w:val="22"/>
        </w:rPr>
      </w:pPr>
    </w:p>
    <w:p w:rsidR="006665A2" w:rsidRDefault="003A0924" w:rsidP="00473233">
      <w:pPr>
        <w:jc w:val="both"/>
        <w:rPr>
          <w:sz w:val="22"/>
          <w:szCs w:val="22"/>
        </w:rPr>
      </w:pPr>
      <w:r>
        <w:rPr>
          <w:b/>
          <w:sz w:val="22"/>
          <w:szCs w:val="22"/>
        </w:rPr>
        <w:t>43</w:t>
      </w:r>
      <w:r w:rsidR="006665A2" w:rsidRPr="00F95A4E">
        <w:rPr>
          <w:b/>
          <w:sz w:val="22"/>
          <w:szCs w:val="22"/>
        </w:rPr>
        <w:t>/13</w:t>
      </w:r>
      <w:r w:rsidR="006665A2" w:rsidRPr="006665A2">
        <w:rPr>
          <w:sz w:val="22"/>
          <w:szCs w:val="22"/>
        </w:rPr>
        <w:t xml:space="preserve"> - </w:t>
      </w:r>
      <w:r w:rsidR="006665A2" w:rsidRPr="00F95A4E">
        <w:rPr>
          <w:b/>
          <w:sz w:val="22"/>
          <w:szCs w:val="22"/>
          <w:u w:val="single"/>
        </w:rPr>
        <w:t>Apologies for Absence</w:t>
      </w:r>
      <w:r w:rsidR="00FB4005">
        <w:rPr>
          <w:sz w:val="22"/>
          <w:szCs w:val="22"/>
        </w:rPr>
        <w:t xml:space="preserve"> –</w:t>
      </w:r>
      <w:r w:rsidR="00456E30">
        <w:rPr>
          <w:sz w:val="22"/>
          <w:szCs w:val="22"/>
        </w:rPr>
        <w:t xml:space="preserve"> Diana </w:t>
      </w:r>
      <w:proofErr w:type="spellStart"/>
      <w:r w:rsidR="00456E30">
        <w:rPr>
          <w:sz w:val="22"/>
          <w:szCs w:val="22"/>
        </w:rPr>
        <w:t>Kirkillo-S</w:t>
      </w:r>
      <w:r w:rsidR="00A43599">
        <w:rPr>
          <w:sz w:val="22"/>
          <w:szCs w:val="22"/>
        </w:rPr>
        <w:t>tacewicz</w:t>
      </w:r>
      <w:proofErr w:type="spellEnd"/>
      <w:r w:rsidR="00A43599">
        <w:rPr>
          <w:sz w:val="22"/>
          <w:szCs w:val="22"/>
        </w:rPr>
        <w:t>.</w:t>
      </w:r>
      <w:r w:rsidR="00F631E5" w:rsidRPr="00F631E5">
        <w:rPr>
          <w:sz w:val="22"/>
          <w:szCs w:val="22"/>
        </w:rPr>
        <w:t xml:space="preserve"> </w:t>
      </w:r>
      <w:r w:rsidR="00F631E5">
        <w:rPr>
          <w:sz w:val="22"/>
          <w:szCs w:val="22"/>
        </w:rPr>
        <w:t>BCM expressed the sadness of SPC and the Parish to hear of the recent death of Tony Welch.</w:t>
      </w:r>
    </w:p>
    <w:p w:rsidR="00197492" w:rsidRPr="006665A2" w:rsidRDefault="00197492" w:rsidP="00473233">
      <w:pPr>
        <w:jc w:val="both"/>
        <w:rPr>
          <w:sz w:val="22"/>
          <w:szCs w:val="22"/>
        </w:rPr>
      </w:pPr>
    </w:p>
    <w:p w:rsidR="003A0924" w:rsidRDefault="003A0924" w:rsidP="00473233">
      <w:pPr>
        <w:jc w:val="both"/>
        <w:rPr>
          <w:sz w:val="22"/>
          <w:szCs w:val="22"/>
        </w:rPr>
      </w:pPr>
      <w:r>
        <w:rPr>
          <w:b/>
          <w:sz w:val="22"/>
          <w:szCs w:val="22"/>
        </w:rPr>
        <w:t>44</w:t>
      </w:r>
      <w:r w:rsidR="006665A2" w:rsidRPr="00F95A4E">
        <w:rPr>
          <w:b/>
          <w:sz w:val="22"/>
          <w:szCs w:val="22"/>
        </w:rPr>
        <w:t>/13</w:t>
      </w:r>
      <w:r w:rsidR="006665A2" w:rsidRPr="006665A2">
        <w:rPr>
          <w:sz w:val="22"/>
          <w:szCs w:val="22"/>
        </w:rPr>
        <w:t xml:space="preserve"> </w:t>
      </w:r>
      <w:r>
        <w:rPr>
          <w:sz w:val="22"/>
          <w:szCs w:val="22"/>
        </w:rPr>
        <w:t>–</w:t>
      </w:r>
      <w:r w:rsidR="006665A2" w:rsidRPr="006665A2">
        <w:rPr>
          <w:sz w:val="22"/>
          <w:szCs w:val="22"/>
        </w:rPr>
        <w:t xml:space="preserve"> </w:t>
      </w:r>
      <w:r w:rsidRPr="00197492">
        <w:rPr>
          <w:b/>
          <w:sz w:val="22"/>
          <w:szCs w:val="22"/>
          <w:u w:val="single"/>
        </w:rPr>
        <w:t>Welcome to New Councillor</w:t>
      </w:r>
      <w:r w:rsidR="00197492">
        <w:rPr>
          <w:sz w:val="22"/>
          <w:szCs w:val="22"/>
        </w:rPr>
        <w:t xml:space="preserve"> – BCM welcomed BH who has joined SPC as a new councillor. BH signed the Declaratio</w:t>
      </w:r>
      <w:r w:rsidR="002448AF">
        <w:rPr>
          <w:sz w:val="22"/>
          <w:szCs w:val="22"/>
        </w:rPr>
        <w:t>n of Acceptance</w:t>
      </w:r>
      <w:r w:rsidR="00197492">
        <w:rPr>
          <w:sz w:val="22"/>
          <w:szCs w:val="22"/>
        </w:rPr>
        <w:t xml:space="preserve">. </w:t>
      </w:r>
    </w:p>
    <w:p w:rsidR="003A0924" w:rsidRDefault="003A0924" w:rsidP="00473233">
      <w:pPr>
        <w:jc w:val="both"/>
        <w:rPr>
          <w:sz w:val="22"/>
          <w:szCs w:val="22"/>
        </w:rPr>
      </w:pPr>
    </w:p>
    <w:p w:rsidR="006665A2" w:rsidRPr="006665A2" w:rsidRDefault="003A0924" w:rsidP="00473233">
      <w:pPr>
        <w:jc w:val="both"/>
        <w:rPr>
          <w:sz w:val="22"/>
          <w:szCs w:val="22"/>
        </w:rPr>
      </w:pPr>
      <w:r w:rsidRPr="00197492">
        <w:rPr>
          <w:b/>
          <w:sz w:val="22"/>
          <w:szCs w:val="22"/>
        </w:rPr>
        <w:t>45/13</w:t>
      </w:r>
      <w:r>
        <w:rPr>
          <w:sz w:val="22"/>
          <w:szCs w:val="22"/>
        </w:rPr>
        <w:t xml:space="preserve"> - </w:t>
      </w:r>
      <w:r w:rsidR="00FB4005">
        <w:rPr>
          <w:b/>
          <w:sz w:val="22"/>
          <w:szCs w:val="22"/>
          <w:u w:val="single"/>
        </w:rPr>
        <w:t>M</w:t>
      </w:r>
      <w:r w:rsidR="00197492">
        <w:rPr>
          <w:b/>
          <w:sz w:val="22"/>
          <w:szCs w:val="22"/>
          <w:u w:val="single"/>
        </w:rPr>
        <w:t>inutes of Meeting held on 10 September</w:t>
      </w:r>
      <w:r w:rsidR="006665A2" w:rsidRPr="00F95A4E">
        <w:rPr>
          <w:b/>
          <w:sz w:val="22"/>
          <w:szCs w:val="22"/>
          <w:u w:val="single"/>
        </w:rPr>
        <w:t xml:space="preserve"> 2013</w:t>
      </w:r>
      <w:r w:rsidR="00473233">
        <w:rPr>
          <w:sz w:val="22"/>
          <w:szCs w:val="22"/>
        </w:rPr>
        <w:t xml:space="preserve"> – approved and signed by </w:t>
      </w:r>
      <w:r w:rsidR="00D31056">
        <w:rPr>
          <w:sz w:val="22"/>
          <w:szCs w:val="22"/>
        </w:rPr>
        <w:t>BCM.</w:t>
      </w:r>
    </w:p>
    <w:p w:rsidR="006665A2" w:rsidRPr="006665A2" w:rsidRDefault="006665A2" w:rsidP="00473233">
      <w:pPr>
        <w:pStyle w:val="ListParagraph"/>
        <w:jc w:val="both"/>
        <w:rPr>
          <w:sz w:val="22"/>
          <w:szCs w:val="22"/>
          <w:lang w:val="en-GB"/>
        </w:rPr>
      </w:pPr>
    </w:p>
    <w:p w:rsidR="006665A2" w:rsidRPr="006665A2" w:rsidRDefault="003A0924" w:rsidP="00473233">
      <w:pPr>
        <w:jc w:val="both"/>
        <w:rPr>
          <w:sz w:val="22"/>
          <w:szCs w:val="22"/>
        </w:rPr>
      </w:pPr>
      <w:r>
        <w:rPr>
          <w:b/>
          <w:sz w:val="22"/>
          <w:szCs w:val="22"/>
        </w:rPr>
        <w:t>46</w:t>
      </w:r>
      <w:r w:rsidR="006665A2" w:rsidRPr="00F95A4E">
        <w:rPr>
          <w:b/>
          <w:sz w:val="22"/>
          <w:szCs w:val="22"/>
        </w:rPr>
        <w:t>/13</w:t>
      </w:r>
      <w:r w:rsidR="006665A2" w:rsidRPr="006665A2">
        <w:rPr>
          <w:sz w:val="22"/>
          <w:szCs w:val="22"/>
        </w:rPr>
        <w:t xml:space="preserve"> - </w:t>
      </w:r>
      <w:r w:rsidR="006665A2" w:rsidRPr="00F95A4E">
        <w:rPr>
          <w:b/>
          <w:sz w:val="22"/>
          <w:szCs w:val="22"/>
          <w:u w:val="single"/>
        </w:rPr>
        <w:t>Matters Arising</w:t>
      </w:r>
      <w:r w:rsidR="00473233">
        <w:rPr>
          <w:sz w:val="22"/>
          <w:szCs w:val="22"/>
        </w:rPr>
        <w:t xml:space="preserve"> </w:t>
      </w:r>
      <w:r w:rsidR="00F95A4E">
        <w:rPr>
          <w:sz w:val="22"/>
          <w:szCs w:val="22"/>
        </w:rPr>
        <w:t>–</w:t>
      </w:r>
      <w:r w:rsidR="00473233">
        <w:rPr>
          <w:sz w:val="22"/>
          <w:szCs w:val="22"/>
        </w:rPr>
        <w:t xml:space="preserve"> none</w:t>
      </w:r>
      <w:r w:rsidR="00F95A4E">
        <w:rPr>
          <w:sz w:val="22"/>
          <w:szCs w:val="22"/>
        </w:rPr>
        <w:t>.</w:t>
      </w:r>
    </w:p>
    <w:p w:rsidR="006665A2" w:rsidRPr="006665A2" w:rsidRDefault="006665A2" w:rsidP="00473233">
      <w:pPr>
        <w:pStyle w:val="ListParagraph"/>
        <w:jc w:val="both"/>
        <w:rPr>
          <w:sz w:val="22"/>
          <w:szCs w:val="22"/>
          <w:lang w:val="en-GB"/>
        </w:rPr>
      </w:pPr>
    </w:p>
    <w:p w:rsidR="00F95A4E" w:rsidRDefault="003A0924" w:rsidP="00473233">
      <w:pPr>
        <w:jc w:val="both"/>
        <w:rPr>
          <w:sz w:val="22"/>
          <w:szCs w:val="22"/>
        </w:rPr>
      </w:pPr>
      <w:r>
        <w:rPr>
          <w:b/>
          <w:sz w:val="22"/>
          <w:szCs w:val="22"/>
        </w:rPr>
        <w:t>47</w:t>
      </w:r>
      <w:r w:rsidR="006665A2" w:rsidRPr="00F95A4E">
        <w:rPr>
          <w:b/>
          <w:sz w:val="22"/>
          <w:szCs w:val="22"/>
        </w:rPr>
        <w:t>/13</w:t>
      </w:r>
      <w:r w:rsidR="006665A2" w:rsidRPr="006665A2">
        <w:rPr>
          <w:sz w:val="22"/>
          <w:szCs w:val="22"/>
        </w:rPr>
        <w:t xml:space="preserve"> - </w:t>
      </w:r>
      <w:r w:rsidR="006665A2" w:rsidRPr="00F95A4E">
        <w:rPr>
          <w:b/>
          <w:sz w:val="22"/>
          <w:szCs w:val="22"/>
          <w:u w:val="single"/>
        </w:rPr>
        <w:t>Declarations of Interest</w:t>
      </w:r>
      <w:r w:rsidR="006665A2" w:rsidRPr="006665A2">
        <w:rPr>
          <w:sz w:val="22"/>
          <w:szCs w:val="22"/>
        </w:rPr>
        <w:t xml:space="preserve"> –</w:t>
      </w:r>
      <w:r w:rsidR="00456E30">
        <w:rPr>
          <w:sz w:val="22"/>
          <w:szCs w:val="22"/>
        </w:rPr>
        <w:t xml:space="preserve"> see 53/13. </w:t>
      </w:r>
    </w:p>
    <w:p w:rsidR="00456E30" w:rsidRDefault="00456E30" w:rsidP="00473233">
      <w:pPr>
        <w:jc w:val="both"/>
        <w:rPr>
          <w:sz w:val="22"/>
          <w:szCs w:val="22"/>
        </w:rPr>
      </w:pPr>
    </w:p>
    <w:p w:rsidR="003A0924" w:rsidRDefault="003A0924" w:rsidP="00473233">
      <w:pPr>
        <w:jc w:val="both"/>
        <w:rPr>
          <w:sz w:val="22"/>
          <w:szCs w:val="22"/>
        </w:rPr>
      </w:pPr>
      <w:r w:rsidRPr="00197492">
        <w:rPr>
          <w:b/>
          <w:sz w:val="22"/>
          <w:szCs w:val="22"/>
        </w:rPr>
        <w:t>48/13</w:t>
      </w:r>
      <w:r>
        <w:rPr>
          <w:sz w:val="22"/>
          <w:szCs w:val="22"/>
        </w:rPr>
        <w:t xml:space="preserve"> – </w:t>
      </w:r>
      <w:r w:rsidRPr="00197492">
        <w:rPr>
          <w:b/>
          <w:sz w:val="22"/>
          <w:szCs w:val="22"/>
          <w:u w:val="single"/>
        </w:rPr>
        <w:t>Surrey Superfast Broadband update</w:t>
      </w:r>
      <w:r>
        <w:rPr>
          <w:sz w:val="22"/>
          <w:szCs w:val="22"/>
        </w:rPr>
        <w:t xml:space="preserve"> – </w:t>
      </w:r>
      <w:r w:rsidR="00197492">
        <w:rPr>
          <w:sz w:val="22"/>
          <w:szCs w:val="22"/>
        </w:rPr>
        <w:t xml:space="preserve">Katie Brennan from the Surrey Superfast </w:t>
      </w:r>
      <w:r w:rsidR="00252A17">
        <w:rPr>
          <w:sz w:val="22"/>
          <w:szCs w:val="22"/>
        </w:rPr>
        <w:t xml:space="preserve">Broadband Programme (SSF) </w:t>
      </w:r>
      <w:r w:rsidR="00197492">
        <w:rPr>
          <w:sz w:val="22"/>
          <w:szCs w:val="22"/>
        </w:rPr>
        <w:t xml:space="preserve">at GBC </w:t>
      </w:r>
      <w:r w:rsidR="007D42ED">
        <w:rPr>
          <w:sz w:val="22"/>
          <w:szCs w:val="22"/>
        </w:rPr>
        <w:t>gave an update on progress of the rollout</w:t>
      </w:r>
      <w:r w:rsidR="00252A17">
        <w:rPr>
          <w:sz w:val="22"/>
          <w:szCs w:val="22"/>
        </w:rPr>
        <w:t xml:space="preserve">. </w:t>
      </w:r>
      <w:r w:rsidR="007D42ED">
        <w:rPr>
          <w:sz w:val="22"/>
          <w:szCs w:val="22"/>
        </w:rPr>
        <w:t xml:space="preserve">The </w:t>
      </w:r>
      <w:r w:rsidR="00C57A6A">
        <w:rPr>
          <w:sz w:val="22"/>
          <w:szCs w:val="22"/>
        </w:rPr>
        <w:t xml:space="preserve">SSF project builds on existing commercial plans for </w:t>
      </w:r>
      <w:r w:rsidR="007D42ED">
        <w:rPr>
          <w:sz w:val="22"/>
          <w:szCs w:val="22"/>
        </w:rPr>
        <w:t xml:space="preserve">the </w:t>
      </w:r>
      <w:r w:rsidR="00C57A6A">
        <w:rPr>
          <w:sz w:val="22"/>
          <w:szCs w:val="22"/>
        </w:rPr>
        <w:t>rollout of fibre broadband net</w:t>
      </w:r>
      <w:r w:rsidR="007D42ED">
        <w:rPr>
          <w:sz w:val="22"/>
          <w:szCs w:val="22"/>
        </w:rPr>
        <w:t>works to homes</w:t>
      </w:r>
      <w:r w:rsidR="00C57A6A">
        <w:rPr>
          <w:sz w:val="22"/>
          <w:szCs w:val="22"/>
        </w:rPr>
        <w:t xml:space="preserve"> that are not currently included in those plans. SSF plans </w:t>
      </w:r>
      <w:r w:rsidR="00252A17">
        <w:rPr>
          <w:sz w:val="22"/>
          <w:szCs w:val="22"/>
        </w:rPr>
        <w:t xml:space="preserve">to connect </w:t>
      </w:r>
      <w:r w:rsidR="00C57A6A">
        <w:rPr>
          <w:sz w:val="22"/>
          <w:szCs w:val="22"/>
        </w:rPr>
        <w:t xml:space="preserve">these further </w:t>
      </w:r>
      <w:r w:rsidR="00252A17">
        <w:rPr>
          <w:sz w:val="22"/>
          <w:szCs w:val="22"/>
        </w:rPr>
        <w:t xml:space="preserve">84,000 homes </w:t>
      </w:r>
      <w:r w:rsidR="007D42ED">
        <w:rPr>
          <w:sz w:val="22"/>
          <w:szCs w:val="22"/>
        </w:rPr>
        <w:t xml:space="preserve">by </w:t>
      </w:r>
      <w:r w:rsidR="00252A17">
        <w:rPr>
          <w:sz w:val="22"/>
          <w:szCs w:val="22"/>
        </w:rPr>
        <w:t>December 2014</w:t>
      </w:r>
      <w:r w:rsidR="00C57A6A">
        <w:rPr>
          <w:sz w:val="22"/>
          <w:szCs w:val="22"/>
        </w:rPr>
        <w:t xml:space="preserve"> (</w:t>
      </w:r>
      <w:r w:rsidR="00252A17">
        <w:rPr>
          <w:sz w:val="22"/>
          <w:szCs w:val="22"/>
        </w:rPr>
        <w:t>15,000 have been connected already as of September 2013</w:t>
      </w:r>
      <w:r w:rsidR="00C57A6A">
        <w:rPr>
          <w:sz w:val="22"/>
          <w:szCs w:val="22"/>
        </w:rPr>
        <w:t>)</w:t>
      </w:r>
      <w:r w:rsidR="00252A17">
        <w:rPr>
          <w:sz w:val="22"/>
          <w:szCs w:val="22"/>
        </w:rPr>
        <w:t xml:space="preserve">. To see if your property is covered by SSF you can enter your postcode into the postcode check on the webpage at </w:t>
      </w:r>
      <w:hyperlink r:id="rId5" w:history="1">
        <w:r w:rsidR="00252A17" w:rsidRPr="000772AF">
          <w:rPr>
            <w:rStyle w:val="Hyperlink"/>
            <w:sz w:val="22"/>
            <w:szCs w:val="22"/>
          </w:rPr>
          <w:t>www.superfastsurrey.org.uk</w:t>
        </w:r>
      </w:hyperlink>
      <w:r w:rsidR="00252A17">
        <w:rPr>
          <w:sz w:val="22"/>
          <w:szCs w:val="22"/>
        </w:rPr>
        <w:t xml:space="preserve">  </w:t>
      </w:r>
      <w:r w:rsidR="00C57A6A">
        <w:rPr>
          <w:sz w:val="22"/>
          <w:szCs w:val="22"/>
        </w:rPr>
        <w:t>Unfortu</w:t>
      </w:r>
      <w:r w:rsidR="00FD42D0">
        <w:rPr>
          <w:sz w:val="22"/>
          <w:szCs w:val="22"/>
        </w:rPr>
        <w:t>nately, this still leaves some 6%  of the borough’s p</w:t>
      </w:r>
      <w:r w:rsidR="00C57A6A">
        <w:rPr>
          <w:sz w:val="22"/>
          <w:szCs w:val="22"/>
        </w:rPr>
        <w:t xml:space="preserve">roperties </w:t>
      </w:r>
      <w:r w:rsidR="00FD42D0">
        <w:rPr>
          <w:sz w:val="22"/>
          <w:szCs w:val="22"/>
        </w:rPr>
        <w:t>without coverage by SSF or the c</w:t>
      </w:r>
      <w:r w:rsidR="00C57A6A">
        <w:rPr>
          <w:sz w:val="22"/>
          <w:szCs w:val="22"/>
        </w:rPr>
        <w:t xml:space="preserve">ommercial rollout – some of which appear to be in Shackleford! </w:t>
      </w:r>
    </w:p>
    <w:p w:rsidR="003A0924" w:rsidRDefault="003A0924" w:rsidP="00473233">
      <w:pPr>
        <w:jc w:val="both"/>
        <w:rPr>
          <w:sz w:val="22"/>
          <w:szCs w:val="22"/>
        </w:rPr>
      </w:pPr>
    </w:p>
    <w:p w:rsidR="00456E30" w:rsidRDefault="00243570" w:rsidP="00473233">
      <w:pPr>
        <w:jc w:val="both"/>
        <w:rPr>
          <w:sz w:val="22"/>
          <w:szCs w:val="22"/>
        </w:rPr>
      </w:pPr>
      <w:r>
        <w:rPr>
          <w:b/>
          <w:sz w:val="22"/>
          <w:szCs w:val="22"/>
        </w:rPr>
        <w:t>49</w:t>
      </w:r>
      <w:r w:rsidR="003A0924" w:rsidRPr="00F95A4E">
        <w:rPr>
          <w:b/>
          <w:sz w:val="22"/>
          <w:szCs w:val="22"/>
        </w:rPr>
        <w:t>/13</w:t>
      </w:r>
      <w:r w:rsidR="003A0924" w:rsidRPr="006665A2">
        <w:rPr>
          <w:sz w:val="22"/>
          <w:szCs w:val="22"/>
        </w:rPr>
        <w:t xml:space="preserve"> - </w:t>
      </w:r>
      <w:r w:rsidR="003A0924" w:rsidRPr="00F95A4E">
        <w:rPr>
          <w:b/>
          <w:sz w:val="22"/>
          <w:szCs w:val="22"/>
          <w:u w:val="single"/>
        </w:rPr>
        <w:t>Highways and Byways update</w:t>
      </w:r>
      <w:r w:rsidR="003A0924">
        <w:rPr>
          <w:sz w:val="22"/>
          <w:szCs w:val="22"/>
        </w:rPr>
        <w:t xml:space="preserve"> – </w:t>
      </w:r>
      <w:r w:rsidR="00456E30">
        <w:rPr>
          <w:sz w:val="22"/>
          <w:szCs w:val="22"/>
        </w:rPr>
        <w:t xml:space="preserve">there was some discussion about problems with surface water after heavy rain in the Parish. GJ asked SPC to </w:t>
      </w:r>
      <w:r w:rsidR="00FD42D0">
        <w:rPr>
          <w:sz w:val="22"/>
          <w:szCs w:val="22"/>
        </w:rPr>
        <w:t xml:space="preserve">compile a </w:t>
      </w:r>
      <w:r w:rsidR="007D42ED">
        <w:rPr>
          <w:sz w:val="22"/>
          <w:szCs w:val="22"/>
        </w:rPr>
        <w:t xml:space="preserve">detailed </w:t>
      </w:r>
      <w:r w:rsidR="00FD42D0">
        <w:rPr>
          <w:sz w:val="22"/>
          <w:szCs w:val="22"/>
        </w:rPr>
        <w:t xml:space="preserve">list and </w:t>
      </w:r>
      <w:r w:rsidR="007D42ED">
        <w:rPr>
          <w:sz w:val="22"/>
          <w:szCs w:val="22"/>
        </w:rPr>
        <w:t>to send</w:t>
      </w:r>
      <w:r w:rsidR="00456E30">
        <w:rPr>
          <w:sz w:val="22"/>
          <w:szCs w:val="22"/>
        </w:rPr>
        <w:t xml:space="preserve"> to him to pass onto SCC. </w:t>
      </w:r>
      <w:r w:rsidR="00FD42D0">
        <w:rPr>
          <w:sz w:val="22"/>
          <w:szCs w:val="22"/>
        </w:rPr>
        <w:t xml:space="preserve">Parishioners and SPC reported problems at Eashing Lane, Lombard St, The Street (outside Hall Place), Chalk Lane and Grenville Road/Elstead Road Junction. </w:t>
      </w:r>
      <w:r w:rsidR="00B91E4D">
        <w:rPr>
          <w:sz w:val="22"/>
          <w:szCs w:val="22"/>
        </w:rPr>
        <w:t xml:space="preserve">BCM said that planned roadworks to Hurtmore Road had now been postponed until February. GJ said that two new school warning signs would be going up soon on Lombard Street. </w:t>
      </w:r>
    </w:p>
    <w:p w:rsidR="00B91E4D" w:rsidRDefault="00B91E4D" w:rsidP="00473233">
      <w:pPr>
        <w:jc w:val="both"/>
        <w:rPr>
          <w:sz w:val="22"/>
          <w:szCs w:val="22"/>
        </w:rPr>
      </w:pPr>
    </w:p>
    <w:p w:rsidR="00B91E4D" w:rsidRDefault="00B91E4D" w:rsidP="00473233">
      <w:pPr>
        <w:jc w:val="both"/>
        <w:rPr>
          <w:sz w:val="22"/>
          <w:szCs w:val="22"/>
        </w:rPr>
      </w:pPr>
      <w:r>
        <w:rPr>
          <w:sz w:val="22"/>
          <w:szCs w:val="22"/>
        </w:rPr>
        <w:t>There was further discussion about a potential 20mph speed limit on Puttenham Lane (not Shac</w:t>
      </w:r>
      <w:r w:rsidR="00F631E5">
        <w:rPr>
          <w:sz w:val="22"/>
          <w:szCs w:val="22"/>
        </w:rPr>
        <w:t>kleford Road as mentioned at</w:t>
      </w:r>
      <w:r>
        <w:rPr>
          <w:sz w:val="22"/>
          <w:szCs w:val="22"/>
        </w:rPr>
        <w:t xml:space="preserve"> Local Committee). GJ said it was notoriously hard to get 20mph limits approved. BCM was still waiting to hear from Matt Redfern, the casualty reduction officer, with his comments about improving safety on Puttenham Lane/The Street. </w:t>
      </w:r>
    </w:p>
    <w:p w:rsidR="00B91E4D" w:rsidRDefault="00B91E4D" w:rsidP="00473233">
      <w:pPr>
        <w:jc w:val="both"/>
        <w:rPr>
          <w:sz w:val="22"/>
          <w:szCs w:val="22"/>
        </w:rPr>
      </w:pPr>
    </w:p>
    <w:p w:rsidR="00B91E4D" w:rsidRDefault="00B91E4D" w:rsidP="00473233">
      <w:pPr>
        <w:jc w:val="both"/>
        <w:rPr>
          <w:sz w:val="22"/>
          <w:szCs w:val="22"/>
        </w:rPr>
      </w:pPr>
      <w:r>
        <w:rPr>
          <w:sz w:val="22"/>
          <w:szCs w:val="22"/>
        </w:rPr>
        <w:t>GJ reported that there is a new Per</w:t>
      </w:r>
      <w:r w:rsidR="00243570">
        <w:rPr>
          <w:sz w:val="22"/>
          <w:szCs w:val="22"/>
        </w:rPr>
        <w:t>mit Scheme from SCC in place with applies to any contractor carrying out roadworks. From now on, before any roadworks can be carried out, a permit must be sought from SCC. SCC can impose conditions on these permits</w:t>
      </w:r>
      <w:r w:rsidR="007D42ED">
        <w:rPr>
          <w:sz w:val="22"/>
          <w:szCs w:val="22"/>
        </w:rPr>
        <w:t>, such as the hours</w:t>
      </w:r>
      <w:r w:rsidR="00243570">
        <w:rPr>
          <w:sz w:val="22"/>
          <w:szCs w:val="22"/>
        </w:rPr>
        <w:t xml:space="preserve"> works can be carried out, and a breach of the</w:t>
      </w:r>
      <w:r w:rsidR="007D42ED">
        <w:rPr>
          <w:sz w:val="22"/>
          <w:szCs w:val="22"/>
        </w:rPr>
        <w:t>se conditions will</w:t>
      </w:r>
      <w:r w:rsidR="00243570">
        <w:rPr>
          <w:sz w:val="22"/>
          <w:szCs w:val="22"/>
        </w:rPr>
        <w:t xml:space="preserve"> be a criminal offence. </w:t>
      </w:r>
    </w:p>
    <w:p w:rsidR="003A0924" w:rsidRDefault="003A0924" w:rsidP="00473233">
      <w:pPr>
        <w:jc w:val="both"/>
        <w:rPr>
          <w:sz w:val="22"/>
          <w:szCs w:val="22"/>
        </w:rPr>
      </w:pPr>
    </w:p>
    <w:p w:rsidR="00243570" w:rsidRDefault="00243570" w:rsidP="00473233">
      <w:pPr>
        <w:jc w:val="both"/>
        <w:rPr>
          <w:sz w:val="22"/>
          <w:szCs w:val="22"/>
        </w:rPr>
      </w:pPr>
      <w:r>
        <w:rPr>
          <w:b/>
          <w:sz w:val="22"/>
          <w:szCs w:val="22"/>
        </w:rPr>
        <w:t>50</w:t>
      </w:r>
      <w:r w:rsidRPr="00F95A4E">
        <w:rPr>
          <w:b/>
          <w:sz w:val="22"/>
          <w:szCs w:val="22"/>
        </w:rPr>
        <w:t>/13</w:t>
      </w:r>
      <w:r w:rsidRPr="006665A2">
        <w:rPr>
          <w:sz w:val="22"/>
          <w:szCs w:val="22"/>
        </w:rPr>
        <w:t xml:space="preserve"> - </w:t>
      </w:r>
      <w:r w:rsidRPr="00F95A4E">
        <w:rPr>
          <w:b/>
          <w:sz w:val="22"/>
          <w:szCs w:val="22"/>
          <w:u w:val="single"/>
        </w:rPr>
        <w:t>County and Borough Councillors</w:t>
      </w:r>
      <w:r>
        <w:rPr>
          <w:sz w:val="22"/>
          <w:szCs w:val="22"/>
        </w:rPr>
        <w:t xml:space="preserve"> – TR said that Shackleford had increased their recycled rubbish to well over 60</w:t>
      </w:r>
      <w:r w:rsidR="006248C5">
        <w:rPr>
          <w:sz w:val="22"/>
          <w:szCs w:val="22"/>
        </w:rPr>
        <w:t xml:space="preserve">% and was interested to hear what residents thought about the new system. </w:t>
      </w:r>
      <w:r w:rsidR="00302263">
        <w:rPr>
          <w:sz w:val="22"/>
          <w:szCs w:val="22"/>
        </w:rPr>
        <w:t xml:space="preserve">TR then went on to give SPC a briefing on the New Local Plan. </w:t>
      </w:r>
    </w:p>
    <w:p w:rsidR="00243570" w:rsidRDefault="00243570" w:rsidP="00473233">
      <w:pPr>
        <w:jc w:val="both"/>
        <w:rPr>
          <w:sz w:val="22"/>
          <w:szCs w:val="22"/>
        </w:rPr>
      </w:pPr>
    </w:p>
    <w:p w:rsidR="00302263" w:rsidRDefault="003A0924" w:rsidP="002448AF">
      <w:pPr>
        <w:autoSpaceDE w:val="0"/>
        <w:autoSpaceDN w:val="0"/>
        <w:adjustRightInd w:val="0"/>
        <w:jc w:val="both"/>
        <w:rPr>
          <w:sz w:val="22"/>
          <w:szCs w:val="22"/>
        </w:rPr>
      </w:pPr>
      <w:r w:rsidRPr="00252A17">
        <w:rPr>
          <w:b/>
          <w:sz w:val="22"/>
          <w:szCs w:val="22"/>
        </w:rPr>
        <w:t xml:space="preserve">51/13 </w:t>
      </w:r>
      <w:r w:rsidR="00F631E5">
        <w:rPr>
          <w:b/>
          <w:sz w:val="22"/>
          <w:szCs w:val="22"/>
        </w:rPr>
        <w:t>–</w:t>
      </w:r>
      <w:r w:rsidRPr="00252A17">
        <w:rPr>
          <w:b/>
          <w:sz w:val="22"/>
          <w:szCs w:val="22"/>
        </w:rPr>
        <w:t xml:space="preserve"> </w:t>
      </w:r>
      <w:r w:rsidR="00F631E5" w:rsidRPr="00F631E5">
        <w:rPr>
          <w:b/>
          <w:sz w:val="22"/>
          <w:szCs w:val="22"/>
          <w:u w:val="single"/>
        </w:rPr>
        <w:t xml:space="preserve">New </w:t>
      </w:r>
      <w:r w:rsidRPr="00252A17">
        <w:rPr>
          <w:b/>
          <w:sz w:val="22"/>
          <w:szCs w:val="22"/>
          <w:u w:val="single"/>
        </w:rPr>
        <w:t>Local Plan</w:t>
      </w:r>
      <w:r w:rsidR="00252A17">
        <w:rPr>
          <w:sz w:val="22"/>
          <w:szCs w:val="22"/>
        </w:rPr>
        <w:t xml:space="preserve"> </w:t>
      </w:r>
      <w:r w:rsidR="006248C5">
        <w:rPr>
          <w:sz w:val="22"/>
          <w:szCs w:val="22"/>
        </w:rPr>
        <w:t>–</w:t>
      </w:r>
      <w:r w:rsidR="00252A17">
        <w:rPr>
          <w:sz w:val="22"/>
          <w:szCs w:val="22"/>
        </w:rPr>
        <w:t xml:space="preserve"> </w:t>
      </w:r>
      <w:r w:rsidR="006248C5">
        <w:rPr>
          <w:sz w:val="22"/>
          <w:szCs w:val="22"/>
        </w:rPr>
        <w:t>TR explained that the</w:t>
      </w:r>
      <w:r w:rsidR="00302263">
        <w:rPr>
          <w:sz w:val="22"/>
          <w:szCs w:val="22"/>
        </w:rPr>
        <w:t xml:space="preserve"> New</w:t>
      </w:r>
      <w:r w:rsidR="006248C5">
        <w:rPr>
          <w:sz w:val="22"/>
          <w:szCs w:val="22"/>
        </w:rPr>
        <w:t xml:space="preserve"> Local Plan </w:t>
      </w:r>
      <w:r w:rsidR="00302263">
        <w:rPr>
          <w:sz w:val="22"/>
          <w:szCs w:val="22"/>
        </w:rPr>
        <w:t xml:space="preserve">will set out the policies and proposals that will guide the future development of Guildford Borough up to 2031. There is a need for more housing and the New Local Plan will help control where these developments will go. TR said that there are no proposed development sites for Shackleford Parish and it will remain in the Green Belt. </w:t>
      </w:r>
      <w:r w:rsidR="007D42ED">
        <w:rPr>
          <w:sz w:val="22"/>
          <w:szCs w:val="22"/>
        </w:rPr>
        <w:t xml:space="preserve">A large development of 400 homes has been approved in Ash. </w:t>
      </w:r>
    </w:p>
    <w:p w:rsidR="00302263" w:rsidRDefault="00302263" w:rsidP="00302263">
      <w:pPr>
        <w:autoSpaceDE w:val="0"/>
        <w:autoSpaceDN w:val="0"/>
        <w:adjustRightInd w:val="0"/>
        <w:rPr>
          <w:sz w:val="22"/>
          <w:szCs w:val="22"/>
        </w:rPr>
      </w:pPr>
    </w:p>
    <w:p w:rsidR="003A0924" w:rsidRDefault="00302263" w:rsidP="002448AF">
      <w:pPr>
        <w:autoSpaceDE w:val="0"/>
        <w:autoSpaceDN w:val="0"/>
        <w:adjustRightInd w:val="0"/>
        <w:jc w:val="both"/>
        <w:rPr>
          <w:sz w:val="22"/>
          <w:szCs w:val="22"/>
        </w:rPr>
      </w:pPr>
      <w:r>
        <w:rPr>
          <w:sz w:val="22"/>
          <w:szCs w:val="22"/>
        </w:rPr>
        <w:lastRenderedPageBreak/>
        <w:t>Any and all residents are encouraged to read the New Local Plan on the GBC website and submit comments on the online questionnaire by next Friday 29</w:t>
      </w:r>
      <w:r w:rsidRPr="00302263">
        <w:rPr>
          <w:sz w:val="22"/>
          <w:szCs w:val="22"/>
          <w:vertAlign w:val="superscript"/>
        </w:rPr>
        <w:t>th</w:t>
      </w:r>
      <w:r>
        <w:rPr>
          <w:sz w:val="22"/>
          <w:szCs w:val="22"/>
        </w:rPr>
        <w:t xml:space="preserve"> November</w:t>
      </w:r>
      <w:proofErr w:type="gramStart"/>
      <w:r>
        <w:rPr>
          <w:sz w:val="22"/>
          <w:szCs w:val="22"/>
        </w:rPr>
        <w:t>..</w:t>
      </w:r>
      <w:proofErr w:type="gramEnd"/>
      <w:r>
        <w:rPr>
          <w:sz w:val="22"/>
          <w:szCs w:val="22"/>
        </w:rPr>
        <w:t xml:space="preserve"> </w:t>
      </w:r>
    </w:p>
    <w:p w:rsidR="00302263" w:rsidRDefault="00302263" w:rsidP="002448AF">
      <w:pPr>
        <w:autoSpaceDE w:val="0"/>
        <w:autoSpaceDN w:val="0"/>
        <w:adjustRightInd w:val="0"/>
        <w:jc w:val="both"/>
        <w:rPr>
          <w:sz w:val="22"/>
          <w:szCs w:val="22"/>
        </w:rPr>
      </w:pPr>
    </w:p>
    <w:p w:rsidR="00302263" w:rsidRDefault="00302263" w:rsidP="002448AF">
      <w:pPr>
        <w:autoSpaceDE w:val="0"/>
        <w:autoSpaceDN w:val="0"/>
        <w:adjustRightInd w:val="0"/>
        <w:jc w:val="both"/>
        <w:rPr>
          <w:sz w:val="22"/>
          <w:szCs w:val="22"/>
        </w:rPr>
      </w:pPr>
      <w:r>
        <w:rPr>
          <w:sz w:val="22"/>
          <w:szCs w:val="22"/>
        </w:rPr>
        <w:t>The question of a Neighbourhood Plan for</w:t>
      </w:r>
      <w:r w:rsidR="00F631E5">
        <w:rPr>
          <w:sz w:val="22"/>
          <w:szCs w:val="22"/>
        </w:rPr>
        <w:t xml:space="preserve"> the</w:t>
      </w:r>
      <w:r>
        <w:rPr>
          <w:sz w:val="22"/>
          <w:szCs w:val="22"/>
        </w:rPr>
        <w:t xml:space="preserve"> parish was discussed. TR said it was important to be aware that Neighbourhood Plans can take a long time to prepare and can be expensive and cannot be achieved without a core of interested residents. </w:t>
      </w:r>
    </w:p>
    <w:p w:rsidR="00302263" w:rsidRPr="006665A2" w:rsidRDefault="00302263" w:rsidP="00302263">
      <w:pPr>
        <w:autoSpaceDE w:val="0"/>
        <w:autoSpaceDN w:val="0"/>
        <w:adjustRightInd w:val="0"/>
        <w:rPr>
          <w:sz w:val="22"/>
          <w:szCs w:val="22"/>
        </w:rPr>
      </w:pPr>
    </w:p>
    <w:p w:rsidR="006665A2" w:rsidRDefault="003A0924" w:rsidP="00C57A6A">
      <w:pPr>
        <w:jc w:val="both"/>
        <w:rPr>
          <w:sz w:val="22"/>
          <w:szCs w:val="22"/>
        </w:rPr>
      </w:pPr>
      <w:r>
        <w:rPr>
          <w:b/>
          <w:sz w:val="22"/>
          <w:szCs w:val="22"/>
        </w:rPr>
        <w:t>52</w:t>
      </w:r>
      <w:r w:rsidR="006665A2" w:rsidRPr="00F95A4E">
        <w:rPr>
          <w:b/>
          <w:sz w:val="22"/>
          <w:szCs w:val="22"/>
        </w:rPr>
        <w:t>/13</w:t>
      </w:r>
      <w:r w:rsidR="006665A2" w:rsidRPr="006665A2">
        <w:rPr>
          <w:sz w:val="22"/>
          <w:szCs w:val="22"/>
        </w:rPr>
        <w:t xml:space="preserve"> - </w:t>
      </w:r>
      <w:r w:rsidR="006665A2" w:rsidRPr="00F95A4E">
        <w:rPr>
          <w:b/>
          <w:sz w:val="22"/>
          <w:szCs w:val="22"/>
          <w:u w:val="single"/>
        </w:rPr>
        <w:t>Community Safety report from the Surrey Police</w:t>
      </w:r>
      <w:r w:rsidR="00473233">
        <w:rPr>
          <w:sz w:val="22"/>
          <w:szCs w:val="22"/>
        </w:rPr>
        <w:t xml:space="preserve"> – </w:t>
      </w:r>
      <w:r w:rsidR="00C57A6A">
        <w:rPr>
          <w:sz w:val="22"/>
          <w:szCs w:val="22"/>
        </w:rPr>
        <w:t xml:space="preserve">the crime figures sent by </w:t>
      </w:r>
      <w:r w:rsidR="00FB4005">
        <w:rPr>
          <w:sz w:val="22"/>
          <w:szCs w:val="22"/>
        </w:rPr>
        <w:t xml:space="preserve">PC Privett </w:t>
      </w:r>
      <w:r w:rsidR="007D42ED">
        <w:rPr>
          <w:sz w:val="22"/>
          <w:szCs w:val="22"/>
        </w:rPr>
        <w:t>show</w:t>
      </w:r>
      <w:r w:rsidR="00C57A6A">
        <w:rPr>
          <w:sz w:val="22"/>
          <w:szCs w:val="22"/>
        </w:rPr>
        <w:t xml:space="preserve">ed a burglary at Binton Lane, The Sands and a theft from a vehicle at the Ramada Hotel on the Hogs Back. Also </w:t>
      </w:r>
      <w:r w:rsidR="001673A8">
        <w:rPr>
          <w:sz w:val="22"/>
          <w:szCs w:val="22"/>
        </w:rPr>
        <w:t xml:space="preserve">included were </w:t>
      </w:r>
      <w:r w:rsidR="00C57A6A">
        <w:rPr>
          <w:sz w:val="22"/>
          <w:szCs w:val="22"/>
        </w:rPr>
        <w:t xml:space="preserve">details of credit card fraud where </w:t>
      </w:r>
      <w:r w:rsidR="001673A8">
        <w:rPr>
          <w:sz w:val="22"/>
          <w:szCs w:val="22"/>
        </w:rPr>
        <w:t>victims are telephoned by fraudsters pretending to be the Police a</w:t>
      </w:r>
      <w:r w:rsidR="007D42ED">
        <w:rPr>
          <w:sz w:val="22"/>
          <w:szCs w:val="22"/>
        </w:rPr>
        <w:t xml:space="preserve">nd claiming that </w:t>
      </w:r>
      <w:r w:rsidR="001673A8">
        <w:rPr>
          <w:sz w:val="22"/>
          <w:szCs w:val="22"/>
        </w:rPr>
        <w:t>money</w:t>
      </w:r>
      <w:r w:rsidR="007D42ED">
        <w:rPr>
          <w:sz w:val="22"/>
          <w:szCs w:val="22"/>
        </w:rPr>
        <w:t xml:space="preserve"> has been</w:t>
      </w:r>
      <w:r w:rsidR="001673A8">
        <w:rPr>
          <w:sz w:val="22"/>
          <w:szCs w:val="22"/>
        </w:rPr>
        <w:t xml:space="preserve"> stolen from the victim’s bank accounts. Never give out any bank details to anyone (even the Police). </w:t>
      </w:r>
      <w:r w:rsidR="00C57A6A">
        <w:rPr>
          <w:sz w:val="22"/>
          <w:szCs w:val="22"/>
        </w:rPr>
        <w:t xml:space="preserve"> </w:t>
      </w:r>
    </w:p>
    <w:p w:rsidR="00B91E4D" w:rsidRDefault="00B91E4D" w:rsidP="00C57A6A">
      <w:pPr>
        <w:jc w:val="both"/>
        <w:rPr>
          <w:sz w:val="22"/>
          <w:szCs w:val="22"/>
        </w:rPr>
      </w:pPr>
    </w:p>
    <w:p w:rsidR="00B91E4D" w:rsidRDefault="00B91E4D" w:rsidP="00C57A6A">
      <w:pPr>
        <w:jc w:val="both"/>
        <w:rPr>
          <w:sz w:val="22"/>
          <w:szCs w:val="22"/>
        </w:rPr>
      </w:pPr>
      <w:r>
        <w:rPr>
          <w:sz w:val="22"/>
          <w:szCs w:val="22"/>
        </w:rPr>
        <w:t xml:space="preserve">The Police were unable to attend the Remembrance Day Service in Shackleford this year due to staffing issues. BCM reported that members of the public had been given high visibility jackets and had helped stop/direct traffic. BCM was worried that this could be dangerous and has raised this with the Police. </w:t>
      </w:r>
    </w:p>
    <w:p w:rsidR="003A0924" w:rsidRPr="006665A2" w:rsidRDefault="003A0924" w:rsidP="003A0924">
      <w:pPr>
        <w:jc w:val="both"/>
        <w:rPr>
          <w:sz w:val="22"/>
          <w:szCs w:val="22"/>
        </w:rPr>
      </w:pPr>
    </w:p>
    <w:p w:rsidR="00F95A4E" w:rsidRPr="00F95A4E" w:rsidRDefault="003A0924" w:rsidP="00473233">
      <w:pPr>
        <w:jc w:val="both"/>
        <w:rPr>
          <w:sz w:val="22"/>
          <w:szCs w:val="22"/>
        </w:rPr>
      </w:pPr>
      <w:r>
        <w:rPr>
          <w:b/>
          <w:sz w:val="22"/>
          <w:szCs w:val="22"/>
        </w:rPr>
        <w:t>53</w:t>
      </w:r>
      <w:r w:rsidR="006665A2" w:rsidRPr="00F95A4E">
        <w:rPr>
          <w:b/>
          <w:sz w:val="22"/>
          <w:szCs w:val="22"/>
        </w:rPr>
        <w:t xml:space="preserve">/13 </w:t>
      </w:r>
      <w:r w:rsidR="006665A2" w:rsidRPr="00F95A4E">
        <w:rPr>
          <w:sz w:val="22"/>
          <w:szCs w:val="22"/>
        </w:rPr>
        <w:t xml:space="preserve">– </w:t>
      </w:r>
      <w:r w:rsidR="006665A2" w:rsidRPr="00F95A4E">
        <w:rPr>
          <w:b/>
          <w:sz w:val="22"/>
          <w:szCs w:val="22"/>
          <w:u w:val="single"/>
        </w:rPr>
        <w:t>Planning</w:t>
      </w:r>
      <w:r w:rsidR="006665A2"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8E2A58" w:rsidRDefault="008E2A58" w:rsidP="008E2A58">
      <w:pPr>
        <w:ind w:left="720"/>
        <w:jc w:val="both"/>
        <w:rPr>
          <w:sz w:val="22"/>
          <w:szCs w:val="22"/>
        </w:rPr>
      </w:pPr>
    </w:p>
    <w:p w:rsidR="001673A8" w:rsidRPr="001673A8" w:rsidRDefault="001673A8" w:rsidP="008E2A58">
      <w:pPr>
        <w:ind w:left="720"/>
        <w:jc w:val="both"/>
        <w:rPr>
          <w:b/>
          <w:sz w:val="22"/>
          <w:szCs w:val="22"/>
        </w:rPr>
      </w:pPr>
      <w:r w:rsidRPr="001673A8">
        <w:rPr>
          <w:b/>
          <w:sz w:val="22"/>
          <w:szCs w:val="22"/>
        </w:rPr>
        <w:t>Planning Application 13/P/01737 – Proposed Solar Farm at Eashing Farm, Eashing Lane</w:t>
      </w:r>
    </w:p>
    <w:p w:rsidR="001673A8" w:rsidRDefault="001673A8" w:rsidP="008E2A58">
      <w:pPr>
        <w:ind w:left="720"/>
        <w:jc w:val="both"/>
        <w:rPr>
          <w:sz w:val="22"/>
          <w:szCs w:val="22"/>
        </w:rPr>
      </w:pPr>
      <w:r>
        <w:rPr>
          <w:sz w:val="22"/>
          <w:szCs w:val="22"/>
        </w:rPr>
        <w:t xml:space="preserve">All members of SPC voted to object to this proposal on the basis that a solar farm would not be appropriate development/use of this arable agricultural land within the Green Belt. SPC believe there would be no community benefit to such a project and there would be an adverse visual impact as a result of the proposed Solar Farm. </w:t>
      </w:r>
    </w:p>
    <w:p w:rsidR="001673A8" w:rsidRDefault="001673A8" w:rsidP="008E2A58">
      <w:pPr>
        <w:ind w:left="720"/>
        <w:jc w:val="both"/>
        <w:rPr>
          <w:sz w:val="22"/>
          <w:szCs w:val="22"/>
        </w:rPr>
      </w:pPr>
    </w:p>
    <w:p w:rsidR="008E2A58" w:rsidRDefault="008E2A58" w:rsidP="008E2A58">
      <w:pPr>
        <w:ind w:left="720"/>
        <w:jc w:val="both"/>
        <w:rPr>
          <w:sz w:val="22"/>
          <w:szCs w:val="22"/>
        </w:rPr>
      </w:pPr>
      <w:r w:rsidRPr="0008676B">
        <w:rPr>
          <w:b/>
          <w:sz w:val="22"/>
          <w:szCs w:val="22"/>
        </w:rPr>
        <w:t xml:space="preserve">Planning Application </w:t>
      </w:r>
      <w:r w:rsidR="0008676B" w:rsidRPr="0008676B">
        <w:rPr>
          <w:b/>
          <w:sz w:val="22"/>
          <w:szCs w:val="22"/>
        </w:rPr>
        <w:t>WA/2013/1371</w:t>
      </w:r>
      <w:r w:rsidR="0008676B">
        <w:rPr>
          <w:sz w:val="22"/>
          <w:szCs w:val="22"/>
        </w:rPr>
        <w:t xml:space="preserve"> </w:t>
      </w:r>
      <w:r w:rsidR="0008676B" w:rsidRPr="0008676B">
        <w:rPr>
          <w:b/>
          <w:sz w:val="22"/>
          <w:szCs w:val="22"/>
        </w:rPr>
        <w:t>– Application by Cleanslate to reduce the number of affordable houses at the Mushroom Farm Development from 7 to 4</w:t>
      </w:r>
    </w:p>
    <w:p w:rsidR="0008676B" w:rsidRPr="0008676B" w:rsidRDefault="001673A8" w:rsidP="008E2A58">
      <w:pPr>
        <w:ind w:left="720"/>
        <w:jc w:val="both"/>
        <w:rPr>
          <w:sz w:val="22"/>
          <w:szCs w:val="22"/>
        </w:rPr>
      </w:pPr>
      <w:r>
        <w:rPr>
          <w:sz w:val="22"/>
          <w:szCs w:val="22"/>
        </w:rPr>
        <w:t>This application has been submitted to Waverley Borough Council but SPC have objec</w:t>
      </w:r>
      <w:r w:rsidR="00F631E5">
        <w:rPr>
          <w:sz w:val="22"/>
          <w:szCs w:val="22"/>
        </w:rPr>
        <w:t>ted to this application as the deve</w:t>
      </w:r>
      <w:r>
        <w:rPr>
          <w:sz w:val="22"/>
          <w:szCs w:val="22"/>
        </w:rPr>
        <w:t>lopment straddles</w:t>
      </w:r>
      <w:r w:rsidR="00302263">
        <w:rPr>
          <w:sz w:val="22"/>
          <w:szCs w:val="22"/>
        </w:rPr>
        <w:t xml:space="preserve"> both</w:t>
      </w:r>
      <w:r>
        <w:rPr>
          <w:sz w:val="22"/>
          <w:szCs w:val="22"/>
        </w:rPr>
        <w:t xml:space="preserve"> Guildford and Waverley. </w:t>
      </w:r>
      <w:r w:rsidR="00544A48">
        <w:rPr>
          <w:sz w:val="22"/>
          <w:szCs w:val="22"/>
        </w:rPr>
        <w:t xml:space="preserve">TR to confirm </w:t>
      </w:r>
      <w:r>
        <w:rPr>
          <w:sz w:val="22"/>
          <w:szCs w:val="22"/>
        </w:rPr>
        <w:t>if</w:t>
      </w:r>
      <w:r w:rsidR="00544A48">
        <w:rPr>
          <w:sz w:val="22"/>
          <w:szCs w:val="22"/>
        </w:rPr>
        <w:t xml:space="preserve"> GBC have sent in any comments</w:t>
      </w:r>
      <w:r>
        <w:rPr>
          <w:sz w:val="22"/>
          <w:szCs w:val="22"/>
        </w:rPr>
        <w:t xml:space="preserve"> to</w:t>
      </w:r>
      <w:r w:rsidR="00B31F01">
        <w:rPr>
          <w:sz w:val="22"/>
          <w:szCs w:val="22"/>
        </w:rPr>
        <w:t xml:space="preserve"> Waverley about this application. </w:t>
      </w:r>
      <w:bookmarkStart w:id="0" w:name="_GoBack"/>
      <w:bookmarkEnd w:id="0"/>
    </w:p>
    <w:p w:rsidR="006665A2" w:rsidRPr="006665A2" w:rsidRDefault="006665A2" w:rsidP="00473233">
      <w:pPr>
        <w:pStyle w:val="ListParagraph"/>
        <w:jc w:val="both"/>
        <w:rPr>
          <w:sz w:val="22"/>
          <w:szCs w:val="22"/>
          <w:lang w:val="en-GB"/>
        </w:rPr>
      </w:pPr>
    </w:p>
    <w:p w:rsidR="006665A2" w:rsidRDefault="003A0924" w:rsidP="004541C0">
      <w:pPr>
        <w:jc w:val="both"/>
        <w:rPr>
          <w:sz w:val="22"/>
          <w:szCs w:val="22"/>
        </w:rPr>
      </w:pPr>
      <w:r>
        <w:rPr>
          <w:b/>
          <w:sz w:val="22"/>
          <w:szCs w:val="22"/>
        </w:rPr>
        <w:t>54</w:t>
      </w:r>
      <w:r w:rsidR="008E2A58">
        <w:rPr>
          <w:b/>
          <w:sz w:val="22"/>
          <w:szCs w:val="22"/>
        </w:rPr>
        <w:t>/</w:t>
      </w:r>
      <w:r w:rsidR="006665A2" w:rsidRPr="00D31056">
        <w:rPr>
          <w:b/>
          <w:sz w:val="22"/>
          <w:szCs w:val="22"/>
        </w:rPr>
        <w:t>13</w:t>
      </w:r>
      <w:r w:rsidR="006665A2" w:rsidRPr="006665A2">
        <w:rPr>
          <w:sz w:val="22"/>
          <w:szCs w:val="22"/>
        </w:rPr>
        <w:t xml:space="preserve"> – </w:t>
      </w:r>
      <w:r w:rsidR="006665A2" w:rsidRPr="00D31056">
        <w:rPr>
          <w:b/>
          <w:sz w:val="22"/>
          <w:szCs w:val="22"/>
          <w:u w:val="single"/>
        </w:rPr>
        <w:t>Hurtmore Field Play Equipment</w:t>
      </w:r>
      <w:r w:rsidR="00D31056">
        <w:rPr>
          <w:sz w:val="22"/>
          <w:szCs w:val="22"/>
        </w:rPr>
        <w:t xml:space="preserve"> – </w:t>
      </w:r>
      <w:r w:rsidR="00F631E5">
        <w:rPr>
          <w:sz w:val="22"/>
          <w:szCs w:val="22"/>
        </w:rPr>
        <w:t>SPC voted</w:t>
      </w:r>
      <w:r w:rsidR="00B31F01">
        <w:rPr>
          <w:sz w:val="22"/>
          <w:szCs w:val="22"/>
        </w:rPr>
        <w:t xml:space="preserve"> to join the Surrey County Playing Fields Association </w:t>
      </w:r>
      <w:r w:rsidR="002324D8">
        <w:rPr>
          <w:sz w:val="22"/>
          <w:szCs w:val="22"/>
        </w:rPr>
        <w:t xml:space="preserve">(SCPFA) </w:t>
      </w:r>
      <w:r w:rsidR="00B31F01">
        <w:rPr>
          <w:sz w:val="22"/>
          <w:szCs w:val="22"/>
        </w:rPr>
        <w:t xml:space="preserve">for the sum of £10 a year as they may be able to offer some advice. </w:t>
      </w:r>
      <w:r w:rsidR="002324D8">
        <w:rPr>
          <w:sz w:val="22"/>
          <w:szCs w:val="22"/>
        </w:rPr>
        <w:t xml:space="preserve">BH declared an interest as he works with SCPFA. </w:t>
      </w:r>
      <w:r w:rsidR="00B31F01">
        <w:rPr>
          <w:sz w:val="22"/>
          <w:szCs w:val="22"/>
        </w:rPr>
        <w:t>BH ha</w:t>
      </w:r>
      <w:r w:rsidR="00EA20EA">
        <w:rPr>
          <w:sz w:val="22"/>
          <w:szCs w:val="22"/>
        </w:rPr>
        <w:t>s done further research into possible</w:t>
      </w:r>
      <w:r w:rsidR="00B31F01">
        <w:rPr>
          <w:sz w:val="22"/>
          <w:szCs w:val="22"/>
        </w:rPr>
        <w:t xml:space="preserve"> equipment and a tarmacked area with goal posts may be the best option. This would cost around £15,000 and would only be possib</w:t>
      </w:r>
      <w:r w:rsidR="00DE7E0F">
        <w:rPr>
          <w:sz w:val="22"/>
          <w:szCs w:val="22"/>
        </w:rPr>
        <w:t>le with external grants/funding</w:t>
      </w:r>
      <w:r w:rsidR="00B31F01">
        <w:rPr>
          <w:sz w:val="22"/>
          <w:szCs w:val="22"/>
        </w:rPr>
        <w:t xml:space="preserve">. </w:t>
      </w:r>
      <w:r w:rsidR="00DE7E0F">
        <w:rPr>
          <w:sz w:val="22"/>
          <w:szCs w:val="22"/>
        </w:rPr>
        <w:t xml:space="preserve">SPC has been successful in applying for a </w:t>
      </w:r>
      <w:r w:rsidR="002324D8">
        <w:rPr>
          <w:sz w:val="22"/>
          <w:szCs w:val="22"/>
        </w:rPr>
        <w:t xml:space="preserve">small </w:t>
      </w:r>
      <w:r w:rsidR="00DE7E0F">
        <w:rPr>
          <w:sz w:val="22"/>
          <w:szCs w:val="22"/>
        </w:rPr>
        <w:t xml:space="preserve">grant from GBC for this project but any grant monies would need to be matched. </w:t>
      </w:r>
      <w:r w:rsidR="008E2A58">
        <w:rPr>
          <w:sz w:val="22"/>
          <w:szCs w:val="22"/>
        </w:rPr>
        <w:t xml:space="preserve"> </w:t>
      </w:r>
      <w:r w:rsidR="00DE7E0F">
        <w:rPr>
          <w:sz w:val="22"/>
          <w:szCs w:val="22"/>
        </w:rPr>
        <w:t>BH and BCM to apply for external funding.</w:t>
      </w:r>
    </w:p>
    <w:p w:rsidR="003A0924" w:rsidRDefault="003A0924" w:rsidP="004541C0">
      <w:pPr>
        <w:jc w:val="both"/>
        <w:rPr>
          <w:sz w:val="22"/>
          <w:szCs w:val="22"/>
        </w:rPr>
      </w:pPr>
    </w:p>
    <w:p w:rsidR="003A0924" w:rsidRDefault="003A0924" w:rsidP="004541C0">
      <w:pPr>
        <w:jc w:val="both"/>
        <w:rPr>
          <w:sz w:val="22"/>
          <w:szCs w:val="22"/>
        </w:rPr>
      </w:pPr>
      <w:r w:rsidRPr="00B31F01">
        <w:rPr>
          <w:b/>
          <w:sz w:val="22"/>
          <w:szCs w:val="22"/>
        </w:rPr>
        <w:t>55/13</w:t>
      </w:r>
      <w:r>
        <w:rPr>
          <w:sz w:val="22"/>
          <w:szCs w:val="22"/>
        </w:rPr>
        <w:t xml:space="preserve"> - </w:t>
      </w:r>
      <w:r w:rsidRPr="00B31F01">
        <w:rPr>
          <w:b/>
          <w:sz w:val="22"/>
          <w:szCs w:val="22"/>
          <w:u w:val="single"/>
        </w:rPr>
        <w:t>Grit Provision</w:t>
      </w:r>
      <w:r w:rsidR="00B31F01">
        <w:rPr>
          <w:sz w:val="22"/>
          <w:szCs w:val="22"/>
        </w:rPr>
        <w:t xml:space="preserve"> – SPC has been awarded a grant from GBC for the provision of new grit bins to be bought in 2014/2015. BCM to confirm whether the parish requires more grit for this winter 2013/14. </w:t>
      </w:r>
    </w:p>
    <w:p w:rsidR="003A0924" w:rsidRDefault="003A0924" w:rsidP="004541C0">
      <w:pPr>
        <w:jc w:val="both"/>
        <w:rPr>
          <w:sz w:val="22"/>
          <w:szCs w:val="22"/>
        </w:rPr>
      </w:pPr>
    </w:p>
    <w:p w:rsidR="003A0924" w:rsidRDefault="003A0924" w:rsidP="004541C0">
      <w:pPr>
        <w:jc w:val="both"/>
        <w:rPr>
          <w:sz w:val="22"/>
          <w:szCs w:val="22"/>
        </w:rPr>
      </w:pPr>
      <w:r w:rsidRPr="00B31F01">
        <w:rPr>
          <w:b/>
          <w:sz w:val="22"/>
          <w:szCs w:val="22"/>
        </w:rPr>
        <w:t>56/13</w:t>
      </w:r>
      <w:r>
        <w:rPr>
          <w:sz w:val="22"/>
          <w:szCs w:val="22"/>
        </w:rPr>
        <w:t xml:space="preserve"> - </w:t>
      </w:r>
      <w:r w:rsidRPr="00B31F01">
        <w:rPr>
          <w:b/>
          <w:sz w:val="22"/>
          <w:szCs w:val="22"/>
          <w:u w:val="single"/>
        </w:rPr>
        <w:t>Financial Regulations</w:t>
      </w:r>
      <w:r w:rsidR="0034619E">
        <w:rPr>
          <w:sz w:val="22"/>
          <w:szCs w:val="22"/>
        </w:rPr>
        <w:t xml:space="preserve"> – it was r</w:t>
      </w:r>
      <w:r w:rsidR="00EA20EA">
        <w:rPr>
          <w:sz w:val="22"/>
          <w:szCs w:val="22"/>
        </w:rPr>
        <w:t>esolved that SPC adopt the</w:t>
      </w:r>
      <w:r w:rsidR="0034619E">
        <w:rPr>
          <w:sz w:val="22"/>
          <w:szCs w:val="22"/>
        </w:rPr>
        <w:t xml:space="preserve"> Financial Regulations as circulated by </w:t>
      </w:r>
      <w:r w:rsidR="00B31F01">
        <w:rPr>
          <w:sz w:val="22"/>
          <w:szCs w:val="22"/>
        </w:rPr>
        <w:t xml:space="preserve">the clerk before the meeting. </w:t>
      </w:r>
    </w:p>
    <w:p w:rsidR="003A0924" w:rsidRDefault="003A0924" w:rsidP="004541C0">
      <w:pPr>
        <w:jc w:val="both"/>
        <w:rPr>
          <w:sz w:val="22"/>
          <w:szCs w:val="22"/>
        </w:rPr>
      </w:pPr>
    </w:p>
    <w:p w:rsidR="003A0924" w:rsidRPr="006665A2" w:rsidRDefault="003A0924" w:rsidP="004541C0">
      <w:pPr>
        <w:jc w:val="both"/>
        <w:rPr>
          <w:sz w:val="22"/>
          <w:szCs w:val="22"/>
        </w:rPr>
      </w:pPr>
      <w:r w:rsidRPr="00B31F01">
        <w:rPr>
          <w:b/>
          <w:sz w:val="22"/>
          <w:szCs w:val="22"/>
        </w:rPr>
        <w:t xml:space="preserve">57/13 - </w:t>
      </w:r>
      <w:r w:rsidRPr="00B31F01">
        <w:rPr>
          <w:b/>
          <w:sz w:val="22"/>
          <w:szCs w:val="22"/>
          <w:u w:val="single"/>
        </w:rPr>
        <w:t>Risk Assessment</w:t>
      </w:r>
      <w:r>
        <w:rPr>
          <w:sz w:val="22"/>
          <w:szCs w:val="22"/>
        </w:rPr>
        <w:t xml:space="preserve"> – it was resolved that SPC would </w:t>
      </w:r>
      <w:r w:rsidR="0034619E">
        <w:rPr>
          <w:sz w:val="22"/>
          <w:szCs w:val="22"/>
        </w:rPr>
        <w:t>adopt t</w:t>
      </w:r>
      <w:r w:rsidR="00EA20EA">
        <w:rPr>
          <w:sz w:val="22"/>
          <w:szCs w:val="22"/>
        </w:rPr>
        <w:t>he</w:t>
      </w:r>
      <w:r w:rsidR="0034619E">
        <w:rPr>
          <w:sz w:val="22"/>
          <w:szCs w:val="22"/>
        </w:rPr>
        <w:t xml:space="preserve"> Risk Assessment for 2013 as circulated by the clerk before the meeting. </w:t>
      </w:r>
    </w:p>
    <w:p w:rsidR="006665A2" w:rsidRPr="006665A2" w:rsidRDefault="006665A2" w:rsidP="00473233">
      <w:pPr>
        <w:pStyle w:val="ListParagraph"/>
        <w:jc w:val="both"/>
        <w:rPr>
          <w:sz w:val="22"/>
          <w:szCs w:val="22"/>
          <w:lang w:val="en-GB"/>
        </w:rPr>
      </w:pPr>
    </w:p>
    <w:p w:rsidR="007F61DD" w:rsidRDefault="003A0924" w:rsidP="009C7349">
      <w:pPr>
        <w:jc w:val="both"/>
        <w:rPr>
          <w:sz w:val="22"/>
          <w:szCs w:val="22"/>
        </w:rPr>
      </w:pPr>
      <w:r>
        <w:rPr>
          <w:b/>
          <w:sz w:val="22"/>
          <w:szCs w:val="22"/>
        </w:rPr>
        <w:t>58</w:t>
      </w:r>
      <w:r w:rsidR="006665A2" w:rsidRPr="009C7349">
        <w:rPr>
          <w:b/>
          <w:sz w:val="22"/>
          <w:szCs w:val="22"/>
        </w:rPr>
        <w:t>/13</w:t>
      </w:r>
      <w:r w:rsidR="006665A2" w:rsidRPr="006665A2">
        <w:rPr>
          <w:sz w:val="22"/>
          <w:szCs w:val="22"/>
        </w:rPr>
        <w:t xml:space="preserve"> </w:t>
      </w:r>
      <w:r w:rsidR="009C7349">
        <w:rPr>
          <w:sz w:val="22"/>
          <w:szCs w:val="22"/>
        </w:rPr>
        <w:t>–</w:t>
      </w:r>
      <w:r w:rsidR="006665A2" w:rsidRPr="006665A2">
        <w:rPr>
          <w:sz w:val="22"/>
          <w:szCs w:val="22"/>
        </w:rPr>
        <w:t xml:space="preserve"> </w:t>
      </w:r>
      <w:r w:rsidR="006665A2" w:rsidRPr="009C7349">
        <w:rPr>
          <w:b/>
          <w:sz w:val="22"/>
          <w:szCs w:val="22"/>
          <w:u w:val="single"/>
        </w:rPr>
        <w:t>Finance</w:t>
      </w:r>
      <w:r w:rsidR="009C7349">
        <w:rPr>
          <w:sz w:val="22"/>
          <w:szCs w:val="22"/>
        </w:rPr>
        <w:t xml:space="preserve"> –</w:t>
      </w:r>
      <w:r w:rsidR="008E2A58">
        <w:rPr>
          <w:sz w:val="22"/>
          <w:szCs w:val="22"/>
        </w:rPr>
        <w:t>Th</w:t>
      </w:r>
      <w:r>
        <w:rPr>
          <w:sz w:val="22"/>
          <w:szCs w:val="22"/>
        </w:rPr>
        <w:t>e expenses of the clerk (£217.78</w:t>
      </w:r>
      <w:r w:rsidR="009C7349">
        <w:rPr>
          <w:sz w:val="22"/>
          <w:szCs w:val="22"/>
        </w:rPr>
        <w:t>) and t</w:t>
      </w:r>
      <w:r w:rsidR="00B31F01">
        <w:rPr>
          <w:sz w:val="22"/>
          <w:szCs w:val="22"/>
        </w:rPr>
        <w:t>he Hall Hire (£25) were agreed. 1</w:t>
      </w:r>
      <w:r w:rsidR="00B31F01" w:rsidRPr="00B31F01">
        <w:rPr>
          <w:sz w:val="22"/>
          <w:szCs w:val="22"/>
          <w:vertAlign w:val="superscript"/>
        </w:rPr>
        <w:t>st</w:t>
      </w:r>
      <w:r w:rsidR="00B31F01">
        <w:rPr>
          <w:sz w:val="22"/>
          <w:szCs w:val="22"/>
        </w:rPr>
        <w:t xml:space="preserve"> Call Trees have agreed to trim the Parish Car Park hedges further, in line with thei</w:t>
      </w:r>
      <w:r w:rsidR="00064CF0">
        <w:rPr>
          <w:sz w:val="22"/>
          <w:szCs w:val="22"/>
        </w:rPr>
        <w:t>r work last year, before a fee</w:t>
      </w:r>
      <w:r w:rsidR="00B31F01">
        <w:rPr>
          <w:sz w:val="22"/>
          <w:szCs w:val="22"/>
        </w:rPr>
        <w:t xml:space="preserve"> of £360</w:t>
      </w:r>
      <w:r w:rsidR="00EA20EA">
        <w:rPr>
          <w:sz w:val="22"/>
          <w:szCs w:val="22"/>
        </w:rPr>
        <w:t xml:space="preserve"> be</w:t>
      </w:r>
      <w:r w:rsidR="00064CF0">
        <w:rPr>
          <w:sz w:val="22"/>
          <w:szCs w:val="22"/>
        </w:rPr>
        <w:t xml:space="preserve"> paid</w:t>
      </w:r>
      <w:r w:rsidR="00B31F01">
        <w:rPr>
          <w:sz w:val="22"/>
          <w:szCs w:val="22"/>
        </w:rPr>
        <w:t>. A subscription fee of £36 to re-join the Campaign for the Protection of</w:t>
      </w:r>
      <w:r w:rsidR="00796ECA">
        <w:rPr>
          <w:sz w:val="22"/>
          <w:szCs w:val="22"/>
        </w:rPr>
        <w:t xml:space="preserve"> Rural England was authorised. Some r</w:t>
      </w:r>
      <w:r w:rsidR="00B31F01">
        <w:rPr>
          <w:sz w:val="22"/>
          <w:szCs w:val="22"/>
        </w:rPr>
        <w:t xml:space="preserve">esidents have </w:t>
      </w:r>
      <w:r w:rsidR="00796ECA">
        <w:rPr>
          <w:sz w:val="22"/>
          <w:szCs w:val="22"/>
        </w:rPr>
        <w:t xml:space="preserve">kindly </w:t>
      </w:r>
      <w:r w:rsidR="00B31F01">
        <w:rPr>
          <w:sz w:val="22"/>
          <w:szCs w:val="22"/>
        </w:rPr>
        <w:t xml:space="preserve">worked on the Parish flowerbeds and a payment of around £70 was agreed for plants/materials.  </w:t>
      </w:r>
    </w:p>
    <w:p w:rsidR="002448AF" w:rsidRDefault="002448AF" w:rsidP="009C7349">
      <w:pPr>
        <w:jc w:val="both"/>
        <w:rPr>
          <w:sz w:val="22"/>
          <w:szCs w:val="22"/>
        </w:rPr>
      </w:pPr>
    </w:p>
    <w:p w:rsidR="00EA20EA" w:rsidRDefault="002448AF" w:rsidP="009C7349">
      <w:pPr>
        <w:jc w:val="both"/>
        <w:rPr>
          <w:sz w:val="22"/>
          <w:szCs w:val="22"/>
        </w:rPr>
      </w:pPr>
      <w:r>
        <w:rPr>
          <w:sz w:val="22"/>
          <w:szCs w:val="22"/>
        </w:rPr>
        <w:t xml:space="preserve">BCM signed the Bank Reconciliation for November 2013 as prepared by the clerk. </w:t>
      </w:r>
    </w:p>
    <w:p w:rsidR="00EA20EA" w:rsidRDefault="00EA20EA" w:rsidP="009C7349">
      <w:pPr>
        <w:jc w:val="both"/>
        <w:rPr>
          <w:sz w:val="22"/>
          <w:szCs w:val="22"/>
        </w:rPr>
      </w:pPr>
    </w:p>
    <w:p w:rsidR="002448AF" w:rsidRDefault="002448AF" w:rsidP="009C7349">
      <w:pPr>
        <w:jc w:val="both"/>
        <w:rPr>
          <w:sz w:val="22"/>
          <w:szCs w:val="22"/>
        </w:rPr>
      </w:pPr>
      <w:r>
        <w:rPr>
          <w:sz w:val="22"/>
          <w:szCs w:val="22"/>
        </w:rPr>
        <w:t xml:space="preserve">SPC is unable to set the budget/precept until the January meeting as the necessary figures from GBC are unavailable until December. </w:t>
      </w:r>
    </w:p>
    <w:p w:rsidR="007F61DD" w:rsidRPr="006665A2" w:rsidRDefault="007F61DD" w:rsidP="00473233">
      <w:pPr>
        <w:jc w:val="both"/>
        <w:rPr>
          <w:sz w:val="22"/>
          <w:szCs w:val="22"/>
        </w:rPr>
      </w:pPr>
    </w:p>
    <w:p w:rsidR="006665A2" w:rsidRPr="006665A2" w:rsidRDefault="00796ECA" w:rsidP="00473233">
      <w:pPr>
        <w:jc w:val="both"/>
        <w:rPr>
          <w:sz w:val="22"/>
          <w:szCs w:val="22"/>
        </w:rPr>
      </w:pPr>
      <w:r>
        <w:rPr>
          <w:b/>
          <w:sz w:val="22"/>
          <w:szCs w:val="22"/>
        </w:rPr>
        <w:t>59</w:t>
      </w:r>
      <w:r w:rsidR="006665A2" w:rsidRPr="009C7349">
        <w:rPr>
          <w:b/>
          <w:sz w:val="22"/>
          <w:szCs w:val="22"/>
        </w:rPr>
        <w:t>/13</w:t>
      </w:r>
      <w:r w:rsidR="006665A2" w:rsidRPr="006665A2">
        <w:rPr>
          <w:sz w:val="22"/>
          <w:szCs w:val="22"/>
        </w:rPr>
        <w:t xml:space="preserve"> - </w:t>
      </w:r>
      <w:r w:rsidR="006665A2" w:rsidRPr="009C7349">
        <w:rPr>
          <w:b/>
          <w:sz w:val="22"/>
          <w:szCs w:val="22"/>
          <w:u w:val="single"/>
        </w:rPr>
        <w:t>Date of next meetin</w:t>
      </w:r>
      <w:r w:rsidR="007F61DD">
        <w:rPr>
          <w:b/>
          <w:sz w:val="22"/>
          <w:szCs w:val="22"/>
          <w:u w:val="single"/>
        </w:rPr>
        <w:t>g</w:t>
      </w:r>
      <w:r w:rsidR="007F61DD" w:rsidRPr="003A0924">
        <w:rPr>
          <w:b/>
          <w:sz w:val="22"/>
          <w:szCs w:val="22"/>
        </w:rPr>
        <w:t>s</w:t>
      </w:r>
      <w:r w:rsidR="003A0924" w:rsidRPr="003A0924">
        <w:rPr>
          <w:b/>
          <w:sz w:val="22"/>
          <w:szCs w:val="22"/>
        </w:rPr>
        <w:t xml:space="preserve"> </w:t>
      </w:r>
      <w:r w:rsidR="006665A2" w:rsidRPr="006665A2">
        <w:rPr>
          <w:sz w:val="22"/>
          <w:szCs w:val="22"/>
        </w:rPr>
        <w:t>–</w:t>
      </w:r>
      <w:r>
        <w:rPr>
          <w:sz w:val="22"/>
          <w:szCs w:val="22"/>
        </w:rPr>
        <w:t xml:space="preserve"> Thursday 16</w:t>
      </w:r>
      <w:r w:rsidR="006665A2" w:rsidRPr="006665A2">
        <w:rPr>
          <w:sz w:val="22"/>
          <w:szCs w:val="22"/>
        </w:rPr>
        <w:t xml:space="preserve"> </w:t>
      </w:r>
      <w:r>
        <w:rPr>
          <w:sz w:val="22"/>
          <w:szCs w:val="22"/>
        </w:rPr>
        <w:t>January 2014</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7964"/>
    <w:rsid w:val="00045886"/>
    <w:rsid w:val="00064CF0"/>
    <w:rsid w:val="0008676B"/>
    <w:rsid w:val="001673A8"/>
    <w:rsid w:val="00197492"/>
    <w:rsid w:val="001A41E3"/>
    <w:rsid w:val="001E5409"/>
    <w:rsid w:val="002324D8"/>
    <w:rsid w:val="00243570"/>
    <w:rsid w:val="002448AF"/>
    <w:rsid w:val="00252A17"/>
    <w:rsid w:val="00302263"/>
    <w:rsid w:val="0034619E"/>
    <w:rsid w:val="003A0924"/>
    <w:rsid w:val="003E6943"/>
    <w:rsid w:val="003F7566"/>
    <w:rsid w:val="004541C0"/>
    <w:rsid w:val="00456E30"/>
    <w:rsid w:val="00473233"/>
    <w:rsid w:val="00544A48"/>
    <w:rsid w:val="006248C5"/>
    <w:rsid w:val="00644F89"/>
    <w:rsid w:val="006665A2"/>
    <w:rsid w:val="00684717"/>
    <w:rsid w:val="006C5DEE"/>
    <w:rsid w:val="006F1144"/>
    <w:rsid w:val="00796ECA"/>
    <w:rsid w:val="007D286D"/>
    <w:rsid w:val="007D42ED"/>
    <w:rsid w:val="007F61DD"/>
    <w:rsid w:val="008D2D5B"/>
    <w:rsid w:val="008E2A58"/>
    <w:rsid w:val="009C7349"/>
    <w:rsid w:val="009F1C8C"/>
    <w:rsid w:val="00A219D0"/>
    <w:rsid w:val="00A43599"/>
    <w:rsid w:val="00A52DA2"/>
    <w:rsid w:val="00A76601"/>
    <w:rsid w:val="00B31F01"/>
    <w:rsid w:val="00B63935"/>
    <w:rsid w:val="00B66291"/>
    <w:rsid w:val="00B91E4D"/>
    <w:rsid w:val="00C57A6A"/>
    <w:rsid w:val="00CB7107"/>
    <w:rsid w:val="00D31056"/>
    <w:rsid w:val="00D37B7A"/>
    <w:rsid w:val="00DE7E0F"/>
    <w:rsid w:val="00E02FA1"/>
    <w:rsid w:val="00E33B1A"/>
    <w:rsid w:val="00E5652E"/>
    <w:rsid w:val="00EA20EA"/>
    <w:rsid w:val="00EE532A"/>
    <w:rsid w:val="00F0130B"/>
    <w:rsid w:val="00F1218D"/>
    <w:rsid w:val="00F631E5"/>
    <w:rsid w:val="00F95A4E"/>
    <w:rsid w:val="00FB4005"/>
    <w:rsid w:val="00FD42D0"/>
    <w:rsid w:val="00FE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C163F-FA75-4C77-98FC-0E8F181E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fastsurre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13</cp:revision>
  <cp:lastPrinted>2013-11-20T08:34:00Z</cp:lastPrinted>
  <dcterms:created xsi:type="dcterms:W3CDTF">2013-11-20T08:34:00Z</dcterms:created>
  <dcterms:modified xsi:type="dcterms:W3CDTF">2013-11-21T20:08:00Z</dcterms:modified>
</cp:coreProperties>
</file>